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32181" w14:textId="77777777" w:rsidR="00E94CC9" w:rsidRPr="00D45730" w:rsidRDefault="00E94CC9" w:rsidP="00E94C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5730">
        <w:rPr>
          <w:rFonts w:ascii="Times New Roman" w:hAnsi="Times New Roman"/>
          <w:b/>
          <w:sz w:val="24"/>
          <w:szCs w:val="24"/>
        </w:rPr>
        <w:t xml:space="preserve">DJEČJI VRTIĆ FIJOLICA </w:t>
      </w:r>
    </w:p>
    <w:p w14:paraId="5C490E08" w14:textId="77777777" w:rsidR="00E94CC9" w:rsidRPr="00D45730" w:rsidRDefault="00E94CC9" w:rsidP="00E94C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5730">
        <w:rPr>
          <w:rFonts w:ascii="Times New Roman" w:hAnsi="Times New Roman"/>
          <w:b/>
          <w:sz w:val="24"/>
          <w:szCs w:val="24"/>
        </w:rPr>
        <w:t xml:space="preserve">Trg Kralja Tomislava 2 </w:t>
      </w:r>
    </w:p>
    <w:p w14:paraId="79AC1D46" w14:textId="77777777" w:rsidR="00E94CC9" w:rsidRPr="00D45730" w:rsidRDefault="00E94CC9" w:rsidP="00E94C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5730">
        <w:rPr>
          <w:rFonts w:ascii="Times New Roman" w:hAnsi="Times New Roman"/>
          <w:b/>
          <w:sz w:val="24"/>
          <w:szCs w:val="24"/>
        </w:rPr>
        <w:t>UPRAVNO VIJEĆE</w:t>
      </w:r>
    </w:p>
    <w:p w14:paraId="5AEBF47F" w14:textId="77777777" w:rsidR="00E94CC9" w:rsidRPr="00D45730" w:rsidRDefault="00E94CC9" w:rsidP="00E94C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5730">
        <w:rPr>
          <w:rFonts w:ascii="Times New Roman" w:hAnsi="Times New Roman"/>
          <w:b/>
          <w:sz w:val="24"/>
          <w:szCs w:val="24"/>
        </w:rPr>
        <w:t>PREDSJEDNIK</w:t>
      </w:r>
    </w:p>
    <w:p w14:paraId="290FA5E6" w14:textId="77777777" w:rsidR="00E94CC9" w:rsidRPr="00D45730" w:rsidRDefault="00E94CC9" w:rsidP="00E94C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698CC5" w14:textId="77777777" w:rsidR="00FE6B12" w:rsidRPr="00D45730" w:rsidRDefault="00FE6B12" w:rsidP="00FE6B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5730">
        <w:rPr>
          <w:rFonts w:ascii="Times New Roman" w:hAnsi="Times New Roman"/>
          <w:sz w:val="24"/>
          <w:szCs w:val="24"/>
        </w:rPr>
        <w:t>KLASA: 601-03/24-01/8</w:t>
      </w:r>
    </w:p>
    <w:p w14:paraId="7342EBBC" w14:textId="77777777" w:rsidR="00FE6B12" w:rsidRPr="00D45730" w:rsidRDefault="00FE6B12" w:rsidP="00FE6B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5730">
        <w:rPr>
          <w:rFonts w:ascii="Times New Roman" w:hAnsi="Times New Roman"/>
          <w:sz w:val="24"/>
          <w:szCs w:val="24"/>
        </w:rPr>
        <w:t>URBROJ: 2109-14-2-02-24-1</w:t>
      </w:r>
    </w:p>
    <w:p w14:paraId="66319FDC" w14:textId="0AB8C9B7" w:rsidR="008A60AD" w:rsidRPr="00D45730" w:rsidRDefault="00411ADA" w:rsidP="00FE6B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5730">
        <w:rPr>
          <w:rFonts w:ascii="Times New Roman" w:hAnsi="Times New Roman"/>
          <w:sz w:val="24"/>
          <w:szCs w:val="24"/>
        </w:rPr>
        <w:t xml:space="preserve">Prelog, </w:t>
      </w:r>
      <w:r w:rsidR="00274F61" w:rsidRPr="00D45730">
        <w:rPr>
          <w:rFonts w:ascii="Times New Roman" w:hAnsi="Times New Roman"/>
          <w:sz w:val="24"/>
          <w:szCs w:val="24"/>
        </w:rPr>
        <w:t>1</w:t>
      </w:r>
      <w:r w:rsidR="00FE6B12" w:rsidRPr="00D45730">
        <w:rPr>
          <w:rFonts w:ascii="Times New Roman" w:hAnsi="Times New Roman"/>
          <w:sz w:val="24"/>
          <w:szCs w:val="24"/>
        </w:rPr>
        <w:t>4</w:t>
      </w:r>
      <w:r w:rsidRPr="00D45730">
        <w:rPr>
          <w:rFonts w:ascii="Times New Roman" w:hAnsi="Times New Roman"/>
          <w:sz w:val="24"/>
          <w:szCs w:val="24"/>
        </w:rPr>
        <w:t>.</w:t>
      </w:r>
      <w:r w:rsidR="00FE6B12" w:rsidRPr="00D45730">
        <w:rPr>
          <w:rFonts w:ascii="Times New Roman" w:hAnsi="Times New Roman"/>
          <w:sz w:val="24"/>
          <w:szCs w:val="24"/>
        </w:rPr>
        <w:t>5</w:t>
      </w:r>
      <w:r w:rsidRPr="00D45730">
        <w:rPr>
          <w:rFonts w:ascii="Times New Roman" w:hAnsi="Times New Roman"/>
          <w:sz w:val="24"/>
          <w:szCs w:val="24"/>
        </w:rPr>
        <w:t>.2024.</w:t>
      </w:r>
    </w:p>
    <w:p w14:paraId="4BB2676B" w14:textId="77777777" w:rsidR="00411ADA" w:rsidRPr="00D45730" w:rsidRDefault="00411ADA" w:rsidP="008A60A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CEA8FF" w14:textId="77777777" w:rsidR="00E94CC9" w:rsidRPr="00D45730" w:rsidRDefault="000A59FA" w:rsidP="00E94CC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5730">
        <w:rPr>
          <w:rFonts w:ascii="Times New Roman" w:hAnsi="Times New Roman"/>
          <w:sz w:val="24"/>
          <w:szCs w:val="24"/>
        </w:rPr>
        <w:t xml:space="preserve">Temeljem članka 26. </w:t>
      </w:r>
      <w:r w:rsidR="00E94CC9" w:rsidRPr="00D45730">
        <w:rPr>
          <w:rFonts w:ascii="Times New Roman" w:hAnsi="Times New Roman"/>
          <w:sz w:val="24"/>
          <w:szCs w:val="24"/>
        </w:rPr>
        <w:t xml:space="preserve">Statuta Dječjeg vrtića </w:t>
      </w:r>
      <w:r w:rsidR="00E94CC9" w:rsidRPr="00D45730">
        <w:rPr>
          <w:rFonts w:ascii="Times New Roman" w:hAnsi="Times New Roman"/>
          <w:b/>
          <w:bCs/>
          <w:sz w:val="24"/>
          <w:szCs w:val="24"/>
        </w:rPr>
        <w:t>«</w:t>
      </w:r>
      <w:r w:rsidR="00E94CC9" w:rsidRPr="00D45730">
        <w:rPr>
          <w:rFonts w:ascii="Times New Roman" w:hAnsi="Times New Roman"/>
          <w:sz w:val="24"/>
          <w:szCs w:val="24"/>
        </w:rPr>
        <w:t>Fijolica</w:t>
      </w:r>
      <w:r w:rsidR="00E94CC9" w:rsidRPr="00D45730">
        <w:rPr>
          <w:rFonts w:ascii="Times New Roman" w:hAnsi="Times New Roman"/>
          <w:b/>
          <w:bCs/>
          <w:sz w:val="24"/>
          <w:szCs w:val="24"/>
        </w:rPr>
        <w:t>»</w:t>
      </w:r>
      <w:r w:rsidR="00E94CC9" w:rsidRPr="00D45730">
        <w:rPr>
          <w:rFonts w:ascii="Times New Roman" w:hAnsi="Times New Roman"/>
          <w:sz w:val="24"/>
          <w:szCs w:val="24"/>
        </w:rPr>
        <w:t xml:space="preserve"> Prelog („Službeni glasnik Međimurske županije“ br. 4/98., 12/08., 4/14., 8/14., 5/22., 25/22. i 4/23 - pročišćeni tekst)</w:t>
      </w:r>
    </w:p>
    <w:p w14:paraId="4B35EB98" w14:textId="77777777" w:rsidR="00E94CC9" w:rsidRPr="00D45730" w:rsidRDefault="00E94CC9" w:rsidP="00E94CC9">
      <w:pPr>
        <w:spacing w:after="0"/>
        <w:rPr>
          <w:rFonts w:ascii="Times New Roman" w:hAnsi="Times New Roman"/>
          <w:sz w:val="24"/>
          <w:szCs w:val="24"/>
        </w:rPr>
      </w:pPr>
    </w:p>
    <w:p w14:paraId="6E9BFF75" w14:textId="77777777" w:rsidR="00E94CC9" w:rsidRPr="00D45730" w:rsidRDefault="00E94CC9" w:rsidP="00E94C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5730">
        <w:rPr>
          <w:rFonts w:ascii="Times New Roman" w:hAnsi="Times New Roman"/>
          <w:b/>
          <w:sz w:val="24"/>
          <w:szCs w:val="24"/>
        </w:rPr>
        <w:t>S A Z I V A M</w:t>
      </w:r>
    </w:p>
    <w:p w14:paraId="71A41227" w14:textId="77777777" w:rsidR="00E94CC9" w:rsidRPr="00D45730" w:rsidRDefault="00E94CC9" w:rsidP="00E94C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E595CAD" w14:textId="0D1AB082" w:rsidR="00BD171D" w:rsidRPr="00D45730" w:rsidRDefault="00FF6D8A" w:rsidP="00E94CC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45730">
        <w:rPr>
          <w:rFonts w:ascii="Times New Roman" w:hAnsi="Times New Roman"/>
          <w:sz w:val="24"/>
          <w:szCs w:val="24"/>
        </w:rPr>
        <w:t>7</w:t>
      </w:r>
      <w:r w:rsidR="00FE6B12" w:rsidRPr="00D45730">
        <w:rPr>
          <w:rFonts w:ascii="Times New Roman" w:hAnsi="Times New Roman"/>
          <w:sz w:val="24"/>
          <w:szCs w:val="24"/>
        </w:rPr>
        <w:t>9</w:t>
      </w:r>
      <w:r w:rsidR="00E94CC9" w:rsidRPr="00D45730">
        <w:rPr>
          <w:rFonts w:ascii="Times New Roman" w:hAnsi="Times New Roman"/>
          <w:sz w:val="24"/>
          <w:szCs w:val="24"/>
        </w:rPr>
        <w:t>. sjednicu Upravnog vijeća</w:t>
      </w:r>
      <w:r w:rsidR="00D45730" w:rsidRPr="00D45730">
        <w:rPr>
          <w:rFonts w:ascii="Times New Roman" w:hAnsi="Times New Roman"/>
          <w:sz w:val="24"/>
          <w:szCs w:val="24"/>
        </w:rPr>
        <w:t xml:space="preserve"> Dječjeg vrtića</w:t>
      </w:r>
      <w:r w:rsidR="00E94CC9" w:rsidRPr="00D45730">
        <w:rPr>
          <w:rFonts w:ascii="Times New Roman" w:hAnsi="Times New Roman"/>
          <w:sz w:val="24"/>
          <w:szCs w:val="24"/>
        </w:rPr>
        <w:t xml:space="preserve"> </w:t>
      </w:r>
      <w:r w:rsidR="00FE6B12" w:rsidRPr="00D45730">
        <w:rPr>
          <w:rFonts w:ascii="Times New Roman" w:hAnsi="Times New Roman"/>
          <w:sz w:val="24"/>
          <w:szCs w:val="24"/>
        </w:rPr>
        <w:t>Fijolica</w:t>
      </w:r>
      <w:r w:rsidR="00BD171D" w:rsidRPr="00D45730">
        <w:rPr>
          <w:rFonts w:ascii="Times New Roman" w:hAnsi="Times New Roman"/>
          <w:sz w:val="24"/>
          <w:szCs w:val="24"/>
        </w:rPr>
        <w:t xml:space="preserve"> </w:t>
      </w:r>
      <w:r w:rsidR="00E94CC9" w:rsidRPr="00D45730">
        <w:rPr>
          <w:rFonts w:ascii="Times New Roman" w:hAnsi="Times New Roman"/>
          <w:sz w:val="24"/>
          <w:szCs w:val="24"/>
        </w:rPr>
        <w:t>k</w:t>
      </w:r>
      <w:r w:rsidRPr="00D45730">
        <w:rPr>
          <w:rFonts w:ascii="Times New Roman" w:hAnsi="Times New Roman"/>
          <w:sz w:val="24"/>
          <w:szCs w:val="24"/>
        </w:rPr>
        <w:t xml:space="preserve">oja će se  održati dana </w:t>
      </w:r>
      <w:r w:rsidR="00274F61" w:rsidRPr="00D45730">
        <w:rPr>
          <w:rFonts w:ascii="Times New Roman" w:hAnsi="Times New Roman"/>
          <w:sz w:val="24"/>
          <w:szCs w:val="24"/>
        </w:rPr>
        <w:t>1</w:t>
      </w:r>
      <w:r w:rsidR="00FE6B12" w:rsidRPr="00D45730">
        <w:rPr>
          <w:rFonts w:ascii="Times New Roman" w:hAnsi="Times New Roman"/>
          <w:sz w:val="24"/>
          <w:szCs w:val="24"/>
        </w:rPr>
        <w:t>6</w:t>
      </w:r>
      <w:r w:rsidRPr="00D45730">
        <w:rPr>
          <w:rFonts w:ascii="Times New Roman" w:hAnsi="Times New Roman"/>
          <w:sz w:val="24"/>
          <w:szCs w:val="24"/>
        </w:rPr>
        <w:t>.</w:t>
      </w:r>
      <w:r w:rsidR="00FE6B12" w:rsidRPr="00D45730">
        <w:rPr>
          <w:rFonts w:ascii="Times New Roman" w:hAnsi="Times New Roman"/>
          <w:sz w:val="24"/>
          <w:szCs w:val="24"/>
        </w:rPr>
        <w:t>4</w:t>
      </w:r>
      <w:r w:rsidR="0046623D" w:rsidRPr="00D45730">
        <w:rPr>
          <w:rFonts w:ascii="Times New Roman" w:hAnsi="Times New Roman"/>
          <w:sz w:val="24"/>
          <w:szCs w:val="24"/>
        </w:rPr>
        <w:t>.2024</w:t>
      </w:r>
      <w:r w:rsidR="009F66BE" w:rsidRPr="00D45730">
        <w:rPr>
          <w:rFonts w:ascii="Times New Roman" w:hAnsi="Times New Roman"/>
          <w:sz w:val="24"/>
          <w:szCs w:val="24"/>
        </w:rPr>
        <w:t>.</w:t>
      </w:r>
      <w:r w:rsidR="000C5F5C">
        <w:rPr>
          <w:rFonts w:ascii="Times New Roman" w:hAnsi="Times New Roman"/>
          <w:sz w:val="24"/>
          <w:szCs w:val="24"/>
        </w:rPr>
        <w:t>godine</w:t>
      </w:r>
      <w:r w:rsidR="007318EE" w:rsidRPr="00D45730">
        <w:rPr>
          <w:rFonts w:ascii="Times New Roman" w:hAnsi="Times New Roman"/>
          <w:sz w:val="24"/>
          <w:szCs w:val="24"/>
        </w:rPr>
        <w:t xml:space="preserve"> (</w:t>
      </w:r>
      <w:r w:rsidR="00FE6B12" w:rsidRPr="00D45730">
        <w:rPr>
          <w:rFonts w:ascii="Times New Roman" w:hAnsi="Times New Roman"/>
          <w:sz w:val="24"/>
          <w:szCs w:val="24"/>
        </w:rPr>
        <w:t>četvrtak</w:t>
      </w:r>
      <w:r w:rsidR="007318EE" w:rsidRPr="00D45730">
        <w:rPr>
          <w:rFonts w:ascii="Times New Roman" w:hAnsi="Times New Roman"/>
          <w:sz w:val="24"/>
          <w:szCs w:val="24"/>
        </w:rPr>
        <w:t>)</w:t>
      </w:r>
      <w:r w:rsidR="009F66BE" w:rsidRPr="00D45730">
        <w:rPr>
          <w:rFonts w:ascii="Times New Roman" w:hAnsi="Times New Roman"/>
          <w:sz w:val="24"/>
          <w:szCs w:val="24"/>
        </w:rPr>
        <w:t xml:space="preserve"> </w:t>
      </w:r>
      <w:r w:rsidRPr="00D45730">
        <w:rPr>
          <w:rFonts w:ascii="Times New Roman" w:hAnsi="Times New Roman"/>
          <w:sz w:val="24"/>
          <w:szCs w:val="24"/>
        </w:rPr>
        <w:t>s početkom u 1</w:t>
      </w:r>
      <w:r w:rsidR="00274F61" w:rsidRPr="00D45730">
        <w:rPr>
          <w:rFonts w:ascii="Times New Roman" w:hAnsi="Times New Roman"/>
          <w:sz w:val="24"/>
          <w:szCs w:val="24"/>
        </w:rPr>
        <w:t>5</w:t>
      </w:r>
      <w:r w:rsidRPr="00D45730">
        <w:rPr>
          <w:rFonts w:ascii="Times New Roman" w:hAnsi="Times New Roman"/>
          <w:sz w:val="24"/>
          <w:szCs w:val="24"/>
        </w:rPr>
        <w:t>:</w:t>
      </w:r>
      <w:r w:rsidR="004A7A14" w:rsidRPr="00D45730">
        <w:rPr>
          <w:rFonts w:ascii="Times New Roman" w:hAnsi="Times New Roman"/>
          <w:sz w:val="24"/>
          <w:szCs w:val="24"/>
        </w:rPr>
        <w:t>3</w:t>
      </w:r>
      <w:r w:rsidRPr="00D45730">
        <w:rPr>
          <w:rFonts w:ascii="Times New Roman" w:hAnsi="Times New Roman"/>
          <w:sz w:val="24"/>
          <w:szCs w:val="24"/>
        </w:rPr>
        <w:t>0</w:t>
      </w:r>
      <w:r w:rsidR="007318EE" w:rsidRPr="00D45730">
        <w:rPr>
          <w:rFonts w:ascii="Times New Roman" w:hAnsi="Times New Roman"/>
          <w:sz w:val="24"/>
          <w:szCs w:val="24"/>
        </w:rPr>
        <w:t xml:space="preserve"> sati u centralnom objektu Dječjeg vrtića </w:t>
      </w:r>
      <w:r w:rsidR="00FE6B12" w:rsidRPr="00D45730">
        <w:rPr>
          <w:rFonts w:ascii="Times New Roman" w:hAnsi="Times New Roman"/>
          <w:sz w:val="24"/>
          <w:szCs w:val="24"/>
        </w:rPr>
        <w:t>Fijolica u Prelogu.</w:t>
      </w:r>
    </w:p>
    <w:p w14:paraId="05453217" w14:textId="77777777" w:rsidR="00D226BE" w:rsidRPr="00D45730" w:rsidRDefault="00D226BE" w:rsidP="00E94CC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A9F5CA5" w14:textId="77777777" w:rsidR="00E94CC9" w:rsidRPr="00D45730" w:rsidRDefault="00E94CC9" w:rsidP="00E94CC9">
      <w:pPr>
        <w:rPr>
          <w:rFonts w:ascii="Times New Roman" w:hAnsi="Times New Roman"/>
          <w:sz w:val="24"/>
          <w:szCs w:val="24"/>
        </w:rPr>
      </w:pPr>
      <w:r w:rsidRPr="00D45730">
        <w:rPr>
          <w:rFonts w:ascii="Times New Roman" w:hAnsi="Times New Roman"/>
          <w:sz w:val="24"/>
          <w:szCs w:val="24"/>
        </w:rPr>
        <w:t>Za Sjednicu se predlaže slijedeći:</w:t>
      </w:r>
    </w:p>
    <w:p w14:paraId="5EB1F9EF" w14:textId="77777777" w:rsidR="000A59FA" w:rsidRPr="00D45730" w:rsidRDefault="00E94CC9" w:rsidP="00E94CC9">
      <w:pPr>
        <w:rPr>
          <w:rFonts w:ascii="Times New Roman" w:hAnsi="Times New Roman"/>
          <w:b/>
          <w:sz w:val="24"/>
          <w:szCs w:val="24"/>
        </w:rPr>
      </w:pPr>
      <w:r w:rsidRPr="00D45730">
        <w:rPr>
          <w:rFonts w:ascii="Times New Roman" w:hAnsi="Times New Roman"/>
          <w:b/>
          <w:sz w:val="24"/>
          <w:szCs w:val="24"/>
        </w:rPr>
        <w:t>DNEVNI RED</w:t>
      </w:r>
    </w:p>
    <w:p w14:paraId="6CCE376A" w14:textId="53BD2DC6" w:rsidR="00E94CC9" w:rsidRPr="00D45730" w:rsidRDefault="00D45730" w:rsidP="00D4573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5730">
        <w:rPr>
          <w:rFonts w:ascii="Times New Roman" w:hAnsi="Times New Roman"/>
          <w:sz w:val="24"/>
          <w:szCs w:val="24"/>
        </w:rPr>
        <w:t xml:space="preserve">1. </w:t>
      </w:r>
      <w:r w:rsidR="008A60AD" w:rsidRPr="00D45730">
        <w:rPr>
          <w:rFonts w:ascii="Times New Roman" w:hAnsi="Times New Roman"/>
          <w:sz w:val="24"/>
          <w:szCs w:val="24"/>
        </w:rPr>
        <w:t xml:space="preserve">Prihvaćanje Zapisnika sa </w:t>
      </w:r>
      <w:r w:rsidR="00FF6D8A" w:rsidRPr="00D45730">
        <w:rPr>
          <w:rFonts w:ascii="Times New Roman" w:hAnsi="Times New Roman"/>
          <w:sz w:val="24"/>
          <w:szCs w:val="24"/>
        </w:rPr>
        <w:t>7</w:t>
      </w:r>
      <w:r w:rsidR="00FE6B12" w:rsidRPr="00D45730">
        <w:rPr>
          <w:rFonts w:ascii="Times New Roman" w:hAnsi="Times New Roman"/>
          <w:sz w:val="24"/>
          <w:szCs w:val="24"/>
        </w:rPr>
        <w:t>7</w:t>
      </w:r>
      <w:r w:rsidR="00E94CC9" w:rsidRPr="00D45730">
        <w:rPr>
          <w:rFonts w:ascii="Times New Roman" w:hAnsi="Times New Roman"/>
          <w:sz w:val="24"/>
          <w:szCs w:val="24"/>
        </w:rPr>
        <w:t>.</w:t>
      </w:r>
      <w:r w:rsidR="00CE49B5" w:rsidRPr="00D45730">
        <w:rPr>
          <w:rFonts w:ascii="Times New Roman" w:hAnsi="Times New Roman"/>
          <w:sz w:val="24"/>
          <w:szCs w:val="24"/>
        </w:rPr>
        <w:t xml:space="preserve"> </w:t>
      </w:r>
      <w:r w:rsidR="00FE6B12" w:rsidRPr="00D45730">
        <w:rPr>
          <w:rFonts w:ascii="Times New Roman" w:hAnsi="Times New Roman"/>
          <w:sz w:val="24"/>
          <w:szCs w:val="24"/>
        </w:rPr>
        <w:t>i 78.</w:t>
      </w:r>
      <w:r w:rsidR="008A60AD" w:rsidRPr="00D45730">
        <w:rPr>
          <w:rFonts w:ascii="Times New Roman" w:hAnsi="Times New Roman"/>
          <w:sz w:val="24"/>
          <w:szCs w:val="24"/>
        </w:rPr>
        <w:t>s</w:t>
      </w:r>
      <w:r w:rsidR="00E94CC9" w:rsidRPr="00D45730">
        <w:rPr>
          <w:rFonts w:ascii="Times New Roman" w:hAnsi="Times New Roman"/>
          <w:sz w:val="24"/>
          <w:szCs w:val="24"/>
        </w:rPr>
        <w:t>jednice Upravnog vijeća Dječjeg vrtića</w:t>
      </w:r>
      <w:r w:rsidR="00CA1B89" w:rsidRPr="00D45730">
        <w:rPr>
          <w:rFonts w:ascii="Times New Roman" w:hAnsi="Times New Roman"/>
          <w:sz w:val="24"/>
          <w:szCs w:val="24"/>
        </w:rPr>
        <w:t xml:space="preserve"> </w:t>
      </w:r>
      <w:r w:rsidR="00FE6B12" w:rsidRPr="00D45730">
        <w:rPr>
          <w:rFonts w:ascii="Times New Roman" w:hAnsi="Times New Roman"/>
          <w:sz w:val="24"/>
          <w:szCs w:val="24"/>
        </w:rPr>
        <w:t>Fijolica</w:t>
      </w:r>
      <w:r w:rsidR="0095030E" w:rsidRPr="00D45730">
        <w:rPr>
          <w:rFonts w:ascii="Times New Roman" w:hAnsi="Times New Roman"/>
          <w:sz w:val="24"/>
          <w:szCs w:val="24"/>
        </w:rPr>
        <w:t xml:space="preserve"> </w:t>
      </w:r>
      <w:r w:rsidR="00FE6B12" w:rsidRPr="00D45730">
        <w:rPr>
          <w:rFonts w:ascii="Times New Roman" w:hAnsi="Times New Roman"/>
          <w:sz w:val="24"/>
          <w:szCs w:val="24"/>
        </w:rPr>
        <w:t>( materijal u privitku poziva)</w:t>
      </w:r>
    </w:p>
    <w:p w14:paraId="14F6FA7D" w14:textId="77777777" w:rsidR="00D45730" w:rsidRPr="00D45730" w:rsidRDefault="00D45730" w:rsidP="00D4573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51160B" w14:textId="41217F2F" w:rsidR="00FE6B12" w:rsidRPr="00D45730" w:rsidRDefault="00FE6B12" w:rsidP="00D4573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5730">
        <w:rPr>
          <w:rFonts w:ascii="Times New Roman" w:hAnsi="Times New Roman"/>
          <w:sz w:val="24"/>
          <w:szCs w:val="24"/>
        </w:rPr>
        <w:t>2. Donošenje Odluke o zaduživanju i prekoračenju po poslovnom računu</w:t>
      </w:r>
      <w:r w:rsidR="00B518B7">
        <w:rPr>
          <w:rFonts w:ascii="Times New Roman" w:hAnsi="Times New Roman"/>
          <w:sz w:val="24"/>
          <w:szCs w:val="24"/>
        </w:rPr>
        <w:t xml:space="preserve"> </w:t>
      </w:r>
    </w:p>
    <w:p w14:paraId="628A302D" w14:textId="77777777" w:rsidR="00FE6B12" w:rsidRPr="00D45730" w:rsidRDefault="00FE6B12" w:rsidP="00D4573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2B7103" w14:textId="228CD4E0" w:rsidR="00274F61" w:rsidRPr="00D45730" w:rsidRDefault="00FE6B12" w:rsidP="00D45730">
      <w:pPr>
        <w:jc w:val="both"/>
        <w:rPr>
          <w:rFonts w:ascii="Times New Roman" w:hAnsi="Times New Roman"/>
          <w:sz w:val="24"/>
          <w:szCs w:val="24"/>
        </w:rPr>
      </w:pPr>
      <w:r w:rsidRPr="00D45730">
        <w:rPr>
          <w:rFonts w:ascii="Times New Roman" w:hAnsi="Times New Roman"/>
          <w:sz w:val="24"/>
          <w:szCs w:val="24"/>
        </w:rPr>
        <w:t>3</w:t>
      </w:r>
      <w:r w:rsidR="00E52333" w:rsidRPr="00D45730">
        <w:rPr>
          <w:rFonts w:ascii="Times New Roman" w:hAnsi="Times New Roman"/>
          <w:sz w:val="24"/>
          <w:szCs w:val="24"/>
        </w:rPr>
        <w:t>.</w:t>
      </w:r>
      <w:r w:rsidR="00050EF3" w:rsidRPr="00D45730">
        <w:rPr>
          <w:rFonts w:ascii="Times New Roman" w:hAnsi="Times New Roman"/>
          <w:sz w:val="24"/>
          <w:szCs w:val="24"/>
        </w:rPr>
        <w:t xml:space="preserve"> </w:t>
      </w:r>
      <w:r w:rsidR="00274F61" w:rsidRPr="00D45730">
        <w:rPr>
          <w:rFonts w:ascii="Times New Roman" w:hAnsi="Times New Roman"/>
          <w:sz w:val="24"/>
          <w:szCs w:val="24"/>
        </w:rPr>
        <w:t xml:space="preserve">Donošenje Odluke o odabiru kandidata za radno mjesto </w:t>
      </w:r>
      <w:r w:rsidRPr="00D45730">
        <w:rPr>
          <w:rFonts w:ascii="Times New Roman" w:hAnsi="Times New Roman"/>
          <w:sz w:val="24"/>
          <w:szCs w:val="24"/>
        </w:rPr>
        <w:t>STRUČNJAK ZAŠTITE NA RADU II.</w:t>
      </w:r>
      <w:r w:rsidR="00274F61" w:rsidRPr="00D45730">
        <w:rPr>
          <w:rFonts w:ascii="Times New Roman" w:hAnsi="Times New Roman"/>
          <w:sz w:val="24"/>
          <w:szCs w:val="24"/>
        </w:rPr>
        <w:t xml:space="preserve">, 1 izvršitelj M/Ž- na određeno, </w:t>
      </w:r>
      <w:r w:rsidRPr="00D45730">
        <w:rPr>
          <w:rFonts w:ascii="Times New Roman" w:hAnsi="Times New Roman"/>
          <w:sz w:val="24"/>
          <w:szCs w:val="24"/>
        </w:rPr>
        <w:t>nepuno radno vrijeme, 1 sat tjedno</w:t>
      </w:r>
    </w:p>
    <w:p w14:paraId="5F64B17A" w14:textId="1872BD38" w:rsidR="00FE6B12" w:rsidRPr="00D45730" w:rsidRDefault="00FE6B12" w:rsidP="00D45730">
      <w:pPr>
        <w:jc w:val="both"/>
        <w:rPr>
          <w:rFonts w:ascii="Times New Roman" w:hAnsi="Times New Roman"/>
          <w:sz w:val="24"/>
          <w:szCs w:val="24"/>
        </w:rPr>
      </w:pPr>
      <w:r w:rsidRPr="00D45730">
        <w:rPr>
          <w:rFonts w:ascii="Times New Roman" w:hAnsi="Times New Roman"/>
          <w:sz w:val="24"/>
          <w:szCs w:val="24"/>
        </w:rPr>
        <w:t>4. Donošenje Odluke o odabiru kandidata za radno mjesto ODGOJITELJ, 1 izvršitelj, na neodređeno, puno radno vrijeme</w:t>
      </w:r>
    </w:p>
    <w:p w14:paraId="7D3B3154" w14:textId="3F9BA41E" w:rsidR="00FE6B12" w:rsidRPr="00D45730" w:rsidRDefault="00FE6B12" w:rsidP="00D45730">
      <w:pPr>
        <w:jc w:val="both"/>
        <w:rPr>
          <w:rFonts w:ascii="Times New Roman" w:hAnsi="Times New Roman"/>
          <w:sz w:val="24"/>
          <w:szCs w:val="24"/>
        </w:rPr>
      </w:pPr>
      <w:r w:rsidRPr="00D45730">
        <w:rPr>
          <w:rFonts w:ascii="Times New Roman" w:hAnsi="Times New Roman"/>
          <w:sz w:val="24"/>
          <w:szCs w:val="24"/>
        </w:rPr>
        <w:t>5. Donošenje Odluke o odabiru kandidata za radno mjesto ODGOJITELJ, 1 izvršitelj, na neodređeno, puno radno vrijeme</w:t>
      </w:r>
    </w:p>
    <w:p w14:paraId="37BFAC7D" w14:textId="5E90E5D8" w:rsidR="00FE6B12" w:rsidRPr="00D45730" w:rsidRDefault="00FE6B12" w:rsidP="00D45730">
      <w:pPr>
        <w:jc w:val="both"/>
        <w:rPr>
          <w:rFonts w:ascii="Times New Roman" w:hAnsi="Times New Roman"/>
          <w:sz w:val="24"/>
          <w:szCs w:val="24"/>
        </w:rPr>
      </w:pPr>
      <w:r w:rsidRPr="00D45730">
        <w:rPr>
          <w:rFonts w:ascii="Times New Roman" w:hAnsi="Times New Roman"/>
          <w:sz w:val="24"/>
          <w:szCs w:val="24"/>
        </w:rPr>
        <w:t>6.  Donošenje Odluke o odabiru kandidata za radno mjesto ODGOJITELJ, 1 izvršitelj, na neodređeno, puno radno vrijeme</w:t>
      </w:r>
    </w:p>
    <w:p w14:paraId="119AA8A6" w14:textId="1DDEA941" w:rsidR="00FE6B12" w:rsidRPr="00D45730" w:rsidRDefault="00FE6B12" w:rsidP="00D45730">
      <w:pPr>
        <w:jc w:val="both"/>
        <w:rPr>
          <w:rFonts w:ascii="Times New Roman" w:hAnsi="Times New Roman"/>
          <w:sz w:val="24"/>
          <w:szCs w:val="24"/>
        </w:rPr>
      </w:pPr>
      <w:r w:rsidRPr="00D45730">
        <w:rPr>
          <w:rFonts w:ascii="Times New Roman" w:hAnsi="Times New Roman"/>
          <w:sz w:val="24"/>
          <w:szCs w:val="24"/>
        </w:rPr>
        <w:t xml:space="preserve">7. Donošenje Odluke o </w:t>
      </w:r>
      <w:r w:rsidR="00D45730" w:rsidRPr="00D45730">
        <w:rPr>
          <w:rFonts w:ascii="Times New Roman" w:hAnsi="Times New Roman"/>
          <w:sz w:val="24"/>
          <w:szCs w:val="24"/>
        </w:rPr>
        <w:t>zasnivanju radnog odnosa s nepunog na puno radno vrijeme, za radno mjesto spremačica, 2 izvršitelja</w:t>
      </w:r>
    </w:p>
    <w:p w14:paraId="526DBAB8" w14:textId="23046D00" w:rsidR="00B723BA" w:rsidRPr="00D45730" w:rsidRDefault="00D45730" w:rsidP="00D45730">
      <w:pPr>
        <w:jc w:val="both"/>
        <w:rPr>
          <w:rFonts w:ascii="Times New Roman" w:hAnsi="Times New Roman"/>
          <w:sz w:val="24"/>
          <w:szCs w:val="24"/>
        </w:rPr>
      </w:pPr>
      <w:r w:rsidRPr="00D45730">
        <w:rPr>
          <w:rFonts w:ascii="Times New Roman" w:hAnsi="Times New Roman"/>
          <w:sz w:val="24"/>
          <w:szCs w:val="24"/>
        </w:rPr>
        <w:t>8.</w:t>
      </w:r>
      <w:r w:rsidR="007C67A3" w:rsidRPr="00D45730">
        <w:rPr>
          <w:rFonts w:ascii="Times New Roman" w:hAnsi="Times New Roman"/>
          <w:sz w:val="24"/>
          <w:szCs w:val="24"/>
        </w:rPr>
        <w:t xml:space="preserve"> </w:t>
      </w:r>
      <w:r w:rsidR="00274F61" w:rsidRPr="00D45730">
        <w:rPr>
          <w:rFonts w:ascii="Times New Roman" w:hAnsi="Times New Roman"/>
          <w:sz w:val="24"/>
          <w:szCs w:val="24"/>
        </w:rPr>
        <w:t>Ostala pitanja, prijedlozi  i informacije</w:t>
      </w:r>
    </w:p>
    <w:p w14:paraId="6A994F73" w14:textId="77777777" w:rsidR="00D45730" w:rsidRPr="00D45730" w:rsidRDefault="007C67A3" w:rsidP="00D45730">
      <w:pPr>
        <w:jc w:val="both"/>
        <w:rPr>
          <w:rFonts w:ascii="Times New Roman" w:hAnsi="Times New Roman"/>
          <w:sz w:val="24"/>
          <w:szCs w:val="24"/>
        </w:rPr>
      </w:pPr>
      <w:r w:rsidRPr="00D45730">
        <w:rPr>
          <w:rFonts w:ascii="Times New Roman" w:hAnsi="Times New Roman"/>
          <w:sz w:val="24"/>
          <w:szCs w:val="24"/>
        </w:rPr>
        <w:t xml:space="preserve">Srdačno,                                </w:t>
      </w:r>
    </w:p>
    <w:p w14:paraId="1C307CD2" w14:textId="3775D104" w:rsidR="007C67A3" w:rsidRPr="00D45730" w:rsidRDefault="007C67A3" w:rsidP="00D45730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D45730">
        <w:rPr>
          <w:rFonts w:ascii="Times New Roman" w:hAnsi="Times New Roman"/>
          <w:sz w:val="24"/>
          <w:szCs w:val="24"/>
        </w:rPr>
        <w:t xml:space="preserve">   </w:t>
      </w:r>
      <w:r w:rsidR="00E94CC9" w:rsidRPr="00D45730">
        <w:rPr>
          <w:rFonts w:ascii="Times New Roman" w:hAnsi="Times New Roman"/>
          <w:sz w:val="24"/>
          <w:szCs w:val="24"/>
        </w:rPr>
        <w:t>PREDSJEDNIK UPRAVNOG VIJEĆA</w:t>
      </w:r>
      <w:r w:rsidRPr="00D45730">
        <w:rPr>
          <w:rFonts w:ascii="Times New Roman" w:hAnsi="Times New Roman"/>
          <w:sz w:val="24"/>
          <w:szCs w:val="24"/>
        </w:rPr>
        <w:t xml:space="preserve">            </w:t>
      </w:r>
    </w:p>
    <w:p w14:paraId="0B313A77" w14:textId="77777777" w:rsidR="00E94CC9" w:rsidRPr="00D45730" w:rsidRDefault="007C67A3" w:rsidP="007C67A3">
      <w:pPr>
        <w:pStyle w:val="Bezproreda"/>
        <w:ind w:left="5664" w:firstLine="708"/>
        <w:rPr>
          <w:rFonts w:ascii="Times New Roman" w:hAnsi="Times New Roman"/>
          <w:sz w:val="24"/>
          <w:szCs w:val="24"/>
        </w:rPr>
      </w:pPr>
      <w:r w:rsidRPr="00D45730">
        <w:rPr>
          <w:rFonts w:ascii="Times New Roman" w:hAnsi="Times New Roman"/>
          <w:sz w:val="24"/>
          <w:szCs w:val="24"/>
        </w:rPr>
        <w:t xml:space="preserve">Matija </w:t>
      </w:r>
      <w:proofErr w:type="spellStart"/>
      <w:r w:rsidRPr="00D45730">
        <w:rPr>
          <w:rFonts w:ascii="Times New Roman" w:hAnsi="Times New Roman"/>
          <w:sz w:val="24"/>
          <w:szCs w:val="24"/>
        </w:rPr>
        <w:t>Strahija</w:t>
      </w:r>
      <w:proofErr w:type="spellEnd"/>
      <w:r w:rsidRPr="00D45730">
        <w:rPr>
          <w:rFonts w:ascii="Times New Roman" w:hAnsi="Times New Roman"/>
          <w:sz w:val="24"/>
          <w:szCs w:val="24"/>
        </w:rPr>
        <w:t xml:space="preserve">, v.r.      </w:t>
      </w:r>
    </w:p>
    <w:sectPr w:rsidR="00E94CC9" w:rsidRPr="00D45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D47C4"/>
    <w:multiLevelType w:val="hybridMultilevel"/>
    <w:tmpl w:val="8A764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244A1"/>
    <w:multiLevelType w:val="hybridMultilevel"/>
    <w:tmpl w:val="13002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027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8515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C9"/>
    <w:rsid w:val="000236DC"/>
    <w:rsid w:val="00033F9E"/>
    <w:rsid w:val="00050EF3"/>
    <w:rsid w:val="000A59FA"/>
    <w:rsid w:val="000C5F5C"/>
    <w:rsid w:val="000E212E"/>
    <w:rsid w:val="000F5C20"/>
    <w:rsid w:val="00117B1A"/>
    <w:rsid w:val="001201D3"/>
    <w:rsid w:val="00160ACC"/>
    <w:rsid w:val="00221A12"/>
    <w:rsid w:val="00226C26"/>
    <w:rsid w:val="002437F2"/>
    <w:rsid w:val="00247E37"/>
    <w:rsid w:val="00274F61"/>
    <w:rsid w:val="002E5BE6"/>
    <w:rsid w:val="002F6A76"/>
    <w:rsid w:val="003246A6"/>
    <w:rsid w:val="003409D0"/>
    <w:rsid w:val="00356807"/>
    <w:rsid w:val="00357CF9"/>
    <w:rsid w:val="00380E4A"/>
    <w:rsid w:val="003A3683"/>
    <w:rsid w:val="00411ADA"/>
    <w:rsid w:val="00442AC7"/>
    <w:rsid w:val="00457A1A"/>
    <w:rsid w:val="0046623D"/>
    <w:rsid w:val="00487D70"/>
    <w:rsid w:val="004A7A14"/>
    <w:rsid w:val="004E41F0"/>
    <w:rsid w:val="005731E9"/>
    <w:rsid w:val="005E1D35"/>
    <w:rsid w:val="005E5E38"/>
    <w:rsid w:val="005F3193"/>
    <w:rsid w:val="006862EE"/>
    <w:rsid w:val="00694A75"/>
    <w:rsid w:val="007121F1"/>
    <w:rsid w:val="007318EE"/>
    <w:rsid w:val="00743E77"/>
    <w:rsid w:val="00746F41"/>
    <w:rsid w:val="007C67A3"/>
    <w:rsid w:val="007D7C5E"/>
    <w:rsid w:val="007E05D7"/>
    <w:rsid w:val="007F50A3"/>
    <w:rsid w:val="007F69AD"/>
    <w:rsid w:val="00851FF2"/>
    <w:rsid w:val="00873002"/>
    <w:rsid w:val="008A60AD"/>
    <w:rsid w:val="008B5D93"/>
    <w:rsid w:val="008D1121"/>
    <w:rsid w:val="009433E9"/>
    <w:rsid w:val="0095030E"/>
    <w:rsid w:val="00957415"/>
    <w:rsid w:val="009944EB"/>
    <w:rsid w:val="00997C0C"/>
    <w:rsid w:val="009A1E07"/>
    <w:rsid w:val="009B442B"/>
    <w:rsid w:val="009F66BE"/>
    <w:rsid w:val="00A0338A"/>
    <w:rsid w:val="00A30518"/>
    <w:rsid w:val="00A74AB4"/>
    <w:rsid w:val="00A94548"/>
    <w:rsid w:val="00AC3717"/>
    <w:rsid w:val="00AE5EB4"/>
    <w:rsid w:val="00B30999"/>
    <w:rsid w:val="00B518B7"/>
    <w:rsid w:val="00B666C3"/>
    <w:rsid w:val="00B723BA"/>
    <w:rsid w:val="00BD171D"/>
    <w:rsid w:val="00BE453E"/>
    <w:rsid w:val="00C81093"/>
    <w:rsid w:val="00C8527B"/>
    <w:rsid w:val="00CA1B89"/>
    <w:rsid w:val="00CB2973"/>
    <w:rsid w:val="00CE49B5"/>
    <w:rsid w:val="00D226BE"/>
    <w:rsid w:val="00D45730"/>
    <w:rsid w:val="00E52333"/>
    <w:rsid w:val="00E8300D"/>
    <w:rsid w:val="00E94CC9"/>
    <w:rsid w:val="00EC58A9"/>
    <w:rsid w:val="00ED2EB2"/>
    <w:rsid w:val="00F17640"/>
    <w:rsid w:val="00F44B41"/>
    <w:rsid w:val="00FE6B12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B9CE"/>
  <w15:docId w15:val="{DC95CFE9-C2C2-407A-A71F-546CA5C7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CC9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E94CC9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E94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Osobno</dc:creator>
  <cp:lastModifiedBy>DJEČJI VRTIĆ FIJOLICA</cp:lastModifiedBy>
  <cp:revision>4</cp:revision>
  <cp:lastPrinted>2024-02-28T18:46:00Z</cp:lastPrinted>
  <dcterms:created xsi:type="dcterms:W3CDTF">2024-05-14T15:55:00Z</dcterms:created>
  <dcterms:modified xsi:type="dcterms:W3CDTF">2024-05-14T15:59:00Z</dcterms:modified>
</cp:coreProperties>
</file>